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DA3096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DA3096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DA3096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DA3096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DA3096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DA3096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DA3096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DA3096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DA3096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DA3096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DA3096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DA3096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DA3096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DA3096" w:rsidRDefault="004C4362" w:rsidP="004C302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DA3096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DA3096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DA3096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E3888" w:rsidRPr="00DA3096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E55DCA" w:rsidRPr="00DA3096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DA30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DA309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55DCA" w:rsidRPr="00DA3096">
              <w:rPr>
                <w:rFonts w:asciiTheme="minorHAnsi" w:hAnsiTheme="minorHAnsi" w:cstheme="minorHAnsi"/>
                <w:lang w:val="el-GR"/>
              </w:rPr>
              <w:t xml:space="preserve">Αξιολόγηση των δεξιοτήτων των μαθητών αναφορικά </w:t>
            </w:r>
            <w:r w:rsidR="00DA3096" w:rsidRPr="00DA30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A30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</w:t>
            </w:r>
            <w:r w:rsidR="00DA3096" w:rsidRPr="00DA3096">
              <w:rPr>
                <w:rFonts w:asciiTheme="minorHAnsi" w:hAnsiTheme="minorHAnsi"/>
                <w:b/>
                <w:bCs/>
                <w:lang w:val="el-GR"/>
              </w:rPr>
              <w:t xml:space="preserve">Ιεράρχηση δράσης*                                                                                                                                                               </w:t>
            </w:r>
          </w:p>
          <w:p w:rsidR="004E1EED" w:rsidRPr="00DA3096" w:rsidRDefault="00E55DCA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DA3096">
              <w:rPr>
                <w:rFonts w:asciiTheme="minorHAnsi" w:hAnsiTheme="minorHAnsi" w:cstheme="minorHAnsi"/>
                <w:lang w:val="el-GR"/>
              </w:rPr>
              <w:t>με τις δεξιότητες τους στη διαχείριση των ΤΠΕ.</w:t>
            </w:r>
            <w:r w:rsidRPr="00DA30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626ACB" w:rsidRPr="00DA3096" w:rsidRDefault="004E1EED" w:rsidP="004E1EED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A30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4C3027" w:rsidRPr="00DA3096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4C3027" w:rsidRPr="00DA30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DA3096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DA309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4C3027" w:rsidRPr="00DA3096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4C3027" w:rsidRPr="00DA30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DA3096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DA309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027" w:rsidRPr="00DA30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DA3096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DA3096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A3096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4362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1F75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A3096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D38A-C204-4FD5-9E83-5A5C139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2012-03-01T12:06:00Z</dcterms:created>
  <dcterms:modified xsi:type="dcterms:W3CDTF">2012-03-01T12:06:00Z</dcterms:modified>
</cp:coreProperties>
</file>